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ECFC" w14:textId="19E80751" w:rsidR="00EC01D8" w:rsidRDefault="00EC01D8" w:rsidP="00EC4617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C01D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КВАРТИРНЫЙ ВОПРОС: ЗАЧЕМ ПЕРЕПИСЬ ИНТЕРЕСУЕТСЯ ЖИЛИЩНЫМИ УСЛОВИЯМИ</w:t>
      </w:r>
      <w:r w:rsidR="00D608B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56D7827" w14:textId="77777777" w:rsidR="006945DE" w:rsidRPr="006945DE" w:rsidRDefault="006945DE" w:rsidP="00EC4617">
      <w:pPr>
        <w:spacing w:before="360" w:after="0"/>
        <w:rPr>
          <w:rFonts w:ascii="Arial" w:hAnsi="Arial" w:cs="Arial"/>
          <w:b/>
          <w:sz w:val="20"/>
          <w:szCs w:val="2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782E9F0" w14:textId="09249770" w:rsidR="00E3755B" w:rsidRDefault="00EC01D8" w:rsidP="009F17CC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2019 году в России</w:t>
      </w:r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было введено в эксплуатацию более 1,1</w:t>
      </w:r>
      <w:r w:rsidR="00445FE4">
        <w:rPr>
          <w:rFonts w:ascii="Arial" w:hAnsi="Arial" w:cs="Arial"/>
          <w:b/>
          <w:color w:val="525252" w:themeColor="accent3" w:themeShade="80"/>
          <w:sz w:val="24"/>
          <w:szCs w:val="24"/>
        </w:rPr>
        <w:t> </w:t>
      </w:r>
      <w:proofErr w:type="gramStart"/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квартир общей площадью 80,3 млн м</w:t>
      </w:r>
      <w:r w:rsidR="00445FE4" w:rsidRPr="002C4D61">
        <w:rPr>
          <w:rFonts w:ascii="Arial" w:hAnsi="Arial" w:cs="Arial"/>
          <w:b/>
          <w:color w:val="525252" w:themeColor="accent3" w:themeShade="80"/>
          <w:sz w:val="24"/>
          <w:szCs w:val="24"/>
          <w:vertAlign w:val="superscript"/>
        </w:rPr>
        <w:t>2</w:t>
      </w:r>
      <w:r w:rsidR="006945DE" w:rsidRPr="006945DE">
        <w:t xml:space="preserve"> </w:t>
      </w:r>
      <w:r w:rsidR="006945DE">
        <w:t>(</w:t>
      </w:r>
      <w:r w:rsidR="006945DE" w:rsidRPr="006945DE">
        <w:rPr>
          <w:rFonts w:ascii="Arial" w:hAnsi="Arial" w:cs="Arial"/>
          <w:b/>
          <w:color w:val="525252" w:themeColor="accent3" w:themeShade="80"/>
          <w:sz w:val="24"/>
          <w:szCs w:val="24"/>
        </w:rPr>
        <w:t>с учетом жил</w:t>
      </w:r>
      <w:r w:rsidR="006945DE">
        <w:rPr>
          <w:rFonts w:ascii="Arial" w:hAnsi="Arial" w:cs="Arial"/>
          <w:b/>
          <w:color w:val="525252" w:themeColor="accent3" w:themeShade="80"/>
          <w:sz w:val="24"/>
          <w:szCs w:val="24"/>
        </w:rPr>
        <w:t>ых домов, построенных на земле, предназначенной для садоводства)</w:t>
      </w:r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7D194F" w:rsidRPr="007D194F">
        <w:rPr>
          <w:rFonts w:ascii="Arial" w:hAnsi="Arial" w:cs="Arial"/>
          <w:b/>
          <w:color w:val="525252" w:themeColor="accent3" w:themeShade="80"/>
          <w:sz w:val="24"/>
          <w:szCs w:val="24"/>
        </w:rPr>
        <w:t>В</w:t>
      </w:r>
      <w:r w:rsidR="009F17CC" w:rsidRPr="007D194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Нижегородской области — 17,1 тыс. квартир общей площадью 1,4 </w:t>
      </w:r>
      <w:proofErr w:type="gramStart"/>
      <w:r w:rsidR="009F17CC" w:rsidRPr="007D194F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="009F17CC" w:rsidRPr="007D194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</w:t>
      </w:r>
      <w:r w:rsidR="009F17CC" w:rsidRPr="007D194F">
        <w:rPr>
          <w:rFonts w:ascii="Arial" w:hAnsi="Arial" w:cs="Arial"/>
          <w:b/>
          <w:color w:val="525252" w:themeColor="accent3" w:themeShade="80"/>
          <w:sz w:val="24"/>
          <w:szCs w:val="24"/>
          <w:vertAlign w:val="superscript"/>
        </w:rPr>
        <w:t>2</w:t>
      </w:r>
      <w:r w:rsidR="009F17CC" w:rsidRPr="007D194F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9F17CC" w:rsidRPr="007D194F">
        <w:rPr>
          <w:rFonts w:ascii="Arial" w:hAnsi="Arial" w:cs="Arial"/>
          <w:b/>
          <w:color w:val="525252" w:themeColor="accent3" w:themeShade="80"/>
          <w:sz w:val="24"/>
          <w:szCs w:val="24"/>
          <w:vertAlign w:val="superscript"/>
        </w:rPr>
        <w:t xml:space="preserve"> </w:t>
      </w:r>
      <w:r w:rsidRPr="007D194F">
        <w:rPr>
          <w:rFonts w:ascii="Arial" w:hAnsi="Arial" w:cs="Arial"/>
          <w:b/>
          <w:color w:val="525252" w:themeColor="accent3" w:themeShade="80"/>
          <w:sz w:val="24"/>
          <w:szCs w:val="24"/>
        </w:rPr>
        <w:t>А сколько в России старого и ветхого жилья? Сколько жителей нашей страны лишены элементарных удобств? Ответы на эти</w:t>
      </w:r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другие вопросы будут искать во время Всероссийской переписи населения 2020 года. </w:t>
      </w:r>
    </w:p>
    <w:p w14:paraId="72FBCB09" w14:textId="2D3BB495" w:rsidR="00EC01D8" w:rsidRDefault="00445FE4" w:rsidP="00EC01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345A87">
        <w:rPr>
          <w:rFonts w:ascii="Arial" w:hAnsi="Arial" w:cs="Arial"/>
          <w:color w:val="525252" w:themeColor="accent3" w:themeShade="80"/>
          <w:sz w:val="24"/>
          <w:szCs w:val="24"/>
        </w:rPr>
        <w:t xml:space="preserve"> 2019 году россияне построили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262,5 тыс. жилых домов (253,8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тыс.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без учета жилых домов, построенных на земельных участках для ведения садоводства). Площадь возведенного жилья составила 36,8 </w:t>
      </w:r>
      <w:proofErr w:type="gramStart"/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м</w:t>
      </w:r>
      <w:r w:rsidRPr="002C4D61">
        <w:rPr>
          <w:rFonts w:ascii="Arial" w:hAnsi="Arial" w:cs="Arial"/>
          <w:color w:val="525252" w:themeColor="accent3" w:themeShade="80"/>
          <w:sz w:val="24"/>
          <w:szCs w:val="24"/>
          <w:vertAlign w:val="superscript"/>
        </w:rPr>
        <w:t>2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, сообщил Росстат.</w:t>
      </w:r>
    </w:p>
    <w:p w14:paraId="59F7F8D3" w14:textId="4E7E0426" w:rsidR="004C6607" w:rsidRPr="004C6607" w:rsidRDefault="009F17CC" w:rsidP="00EC01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C6607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 w:rsidR="006C0803" w:rsidRPr="004C6607">
        <w:rPr>
          <w:rFonts w:ascii="Arial" w:hAnsi="Arial" w:cs="Arial"/>
          <w:color w:val="525252" w:themeColor="accent3" w:themeShade="80"/>
          <w:sz w:val="24"/>
          <w:szCs w:val="24"/>
        </w:rPr>
        <w:t>Нижегородск</w:t>
      </w:r>
      <w:r w:rsidRPr="004C6607">
        <w:rPr>
          <w:rFonts w:ascii="Arial" w:hAnsi="Arial" w:cs="Arial"/>
          <w:color w:val="525252" w:themeColor="accent3" w:themeShade="80"/>
          <w:sz w:val="24"/>
          <w:szCs w:val="24"/>
        </w:rPr>
        <w:t>ой</w:t>
      </w:r>
      <w:r w:rsidR="006C0803" w:rsidRPr="004C6607">
        <w:rPr>
          <w:rFonts w:ascii="Arial" w:hAnsi="Arial" w:cs="Arial"/>
          <w:color w:val="525252" w:themeColor="accent3" w:themeShade="80"/>
          <w:sz w:val="24"/>
          <w:szCs w:val="24"/>
        </w:rPr>
        <w:t xml:space="preserve"> област</w:t>
      </w:r>
      <w:r w:rsidRPr="004C6607">
        <w:rPr>
          <w:rFonts w:ascii="Arial" w:hAnsi="Arial" w:cs="Arial"/>
          <w:color w:val="525252" w:themeColor="accent3" w:themeShade="80"/>
          <w:sz w:val="24"/>
          <w:szCs w:val="24"/>
        </w:rPr>
        <w:t xml:space="preserve">и </w:t>
      </w:r>
      <w:r w:rsidR="00655D88" w:rsidRPr="004C6607">
        <w:rPr>
          <w:rFonts w:ascii="Arial" w:hAnsi="Arial" w:cs="Arial"/>
          <w:color w:val="525252" w:themeColor="accent3" w:themeShade="80"/>
          <w:sz w:val="24"/>
          <w:szCs w:val="24"/>
        </w:rPr>
        <w:t xml:space="preserve">населением (ИЖС) </w:t>
      </w:r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>построено 5,4 тыс. жилых домов</w:t>
      </w:r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>с учетом жилых домов на участках для ведения садоводства</w:t>
      </w:r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>)</w:t>
      </w:r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>, площадь возведенного жилья составила</w:t>
      </w:r>
      <w:r w:rsidR="004C660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>818,4 тыс. м</w:t>
      </w:r>
      <w:proofErr w:type="gramStart"/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  <w:vertAlign w:val="superscript"/>
        </w:rPr>
        <w:t>2</w:t>
      </w:r>
      <w:proofErr w:type="gramEnd"/>
      <w:r w:rsidR="004C6607" w:rsidRPr="004C6607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40A90238" w14:textId="19119537" w:rsidR="00EC01D8" w:rsidRPr="00EC01D8" w:rsidRDefault="00EA26EE" w:rsidP="00EC01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Согласно данным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о благоустройстве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жилищного фонда,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2014 году канализация была доступна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73% жителей России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, в 2015–2016 годах 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77%, а в 2017 году 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445FE4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78%. Точная информация о жилищных условиях </w:t>
      </w:r>
      <w:r w:rsidR="00E074E1">
        <w:rPr>
          <w:rFonts w:ascii="Arial" w:hAnsi="Arial" w:cs="Arial"/>
          <w:color w:val="525252" w:themeColor="accent3" w:themeShade="80"/>
          <w:sz w:val="24"/>
          <w:szCs w:val="24"/>
        </w:rPr>
        <w:t>поможет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B0A2D" w:rsidRPr="005B0A2D">
        <w:rPr>
          <w:rFonts w:ascii="Arial" w:hAnsi="Arial" w:cs="Arial"/>
          <w:color w:val="525252" w:themeColor="accent3" w:themeShade="80"/>
          <w:sz w:val="24"/>
          <w:szCs w:val="24"/>
        </w:rPr>
        <w:t>определить объемы бедности и понять, как с ней бороться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. Поэтому вопросы, касающиеся времени постройки жилья, его площади и видов благо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устройства входят в программу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2020 года. В каждом </w:t>
      </w:r>
      <w:bookmarkStart w:id="0" w:name="_GoBack"/>
      <w:bookmarkEnd w:id="0"/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помещении переписчики, а при </w:t>
      </w:r>
      <w:proofErr w:type="gramStart"/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инте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рнет-</w:t>
      </w:r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переписи</w:t>
      </w:r>
      <w:proofErr w:type="gramEnd"/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пользователи портала «</w:t>
      </w:r>
      <w:proofErr w:type="spellStart"/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заполнять бланк «П» («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445FE4" w:rsidRPr="00EC01D8">
        <w:rPr>
          <w:rFonts w:ascii="Arial" w:hAnsi="Arial" w:cs="Arial"/>
          <w:color w:val="525252" w:themeColor="accent3" w:themeShade="80"/>
          <w:sz w:val="24"/>
          <w:szCs w:val="24"/>
        </w:rPr>
        <w:t>омещение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»), который характеризует жилищные и санитарно-гигиенические условия проживания населения.</w:t>
      </w:r>
    </w:p>
    <w:p w14:paraId="71CAAFA0" w14:textId="1D93587E" w:rsidR="006945DE" w:rsidRDefault="00EC01D8" w:rsidP="00EC01D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>Впервые статистики спросили россиян о благоустройстве жилых помещений в ходе переписи 2002 года. В анкетах переписи 2010 года появились уже подробные уточнения о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жилищных условиях</w:t>
      </w: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. Вопросы бланка «П» с того времени не изменились, только в блоке «Время постройки дома» </w:t>
      </w:r>
      <w:r w:rsidR="00567E12">
        <w:rPr>
          <w:rFonts w:ascii="Arial" w:hAnsi="Arial" w:cs="Arial"/>
          <w:color w:val="525252" w:themeColor="accent3" w:themeShade="80"/>
          <w:sz w:val="24"/>
          <w:szCs w:val="24"/>
        </w:rPr>
        <w:t>добавилась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подсказка «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После 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2010 года».</w:t>
      </w:r>
    </w:p>
    <w:p w14:paraId="198914F2" w14:textId="3C7563CD" w:rsidR="00E3755B" w:rsidRDefault="00EC01D8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Данные, собранные в бланке «П»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помогут статистикам рассчитать средний размер жилой площади, приходящейся на человека или домохозяйство. Кроме того, эти сведения станут ценной базовой информацией для разработки госпрограмм федерального и регионального уровней по капитальному ремонту жилья.</w:t>
      </w:r>
    </w:p>
    <w:p w14:paraId="63578D15" w14:textId="77777777" w:rsidR="009F17CC" w:rsidRDefault="009F17CC" w:rsidP="009F17C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Напомним, что </w:t>
      </w:r>
      <w:r w:rsidR="00EC3DA6"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="00EC3DA6"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рственных услуг (Gosuslugi.ru).</w:t>
      </w:r>
    </w:p>
    <w:p w14:paraId="4C9028DB" w14:textId="261AB2EA" w:rsidR="00860AEC" w:rsidRPr="009F17CC" w:rsidRDefault="00EC3DA6" w:rsidP="009F17C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</w:t>
      </w:r>
      <w:proofErr w:type="spellStart"/>
      <w:r w:rsidR="009F17CC"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стата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sectPr w:rsidR="00860AEC" w:rsidRPr="009F17CC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B6378" w14:textId="77777777" w:rsidR="002C6813" w:rsidRDefault="002C6813" w:rsidP="00A02726">
      <w:pPr>
        <w:spacing w:after="0" w:line="240" w:lineRule="auto"/>
      </w:pPr>
      <w:r>
        <w:separator/>
      </w:r>
    </w:p>
  </w:endnote>
  <w:endnote w:type="continuationSeparator" w:id="0">
    <w:p w14:paraId="2B0E0B58" w14:textId="77777777" w:rsidR="002C6813" w:rsidRDefault="002C681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6B5582B0" w:rsidR="002C6813" w:rsidRDefault="002C681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6607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2C6813" w:rsidRDefault="002C6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B39EF" w14:textId="77777777" w:rsidR="002C6813" w:rsidRDefault="002C6813" w:rsidP="00A02726">
      <w:pPr>
        <w:spacing w:after="0" w:line="240" w:lineRule="auto"/>
      </w:pPr>
      <w:r>
        <w:separator/>
      </w:r>
    </w:p>
  </w:footnote>
  <w:footnote w:type="continuationSeparator" w:id="0">
    <w:p w14:paraId="2B5EFE23" w14:textId="77777777" w:rsidR="002C6813" w:rsidRDefault="002C681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2C6813" w:rsidRDefault="002C681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2C6813" w:rsidRDefault="002C6813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2C6813" w:rsidRDefault="002C681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4D61"/>
    <w:rsid w:val="002C6813"/>
    <w:rsid w:val="002C6901"/>
    <w:rsid w:val="002D302C"/>
    <w:rsid w:val="002D30FE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C0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3702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C6607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5D88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0803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194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D45B5"/>
    <w:rsid w:val="009F17CC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B7685"/>
    <w:rsid w:val="00CC0A2C"/>
    <w:rsid w:val="00CC2A5F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527C"/>
    <w:rsid w:val="00FD7063"/>
    <w:rsid w:val="00FE3035"/>
    <w:rsid w:val="00FF0931"/>
    <w:rsid w:val="00FF16E8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496A-1212-4C38-98D5-2FA14710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Почепина Елена Николаевна</cp:lastModifiedBy>
  <cp:revision>15</cp:revision>
  <cp:lastPrinted>2020-01-22T16:37:00Z</cp:lastPrinted>
  <dcterms:created xsi:type="dcterms:W3CDTF">2020-02-04T13:42:00Z</dcterms:created>
  <dcterms:modified xsi:type="dcterms:W3CDTF">2020-02-05T06:39:00Z</dcterms:modified>
</cp:coreProperties>
</file>